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661"/>
        <w:tblW w:w="9776" w:type="dxa"/>
        <w:tblLook w:val="04A0" w:firstRow="1" w:lastRow="0" w:firstColumn="1" w:lastColumn="0" w:noHBand="0" w:noVBand="1"/>
      </w:tblPr>
      <w:tblGrid>
        <w:gridCol w:w="3687"/>
        <w:gridCol w:w="3044"/>
        <w:gridCol w:w="3045"/>
      </w:tblGrid>
      <w:tr w:rsidR="00E2253F" w:rsidRPr="00E2253F" w:rsidTr="000B1B6B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53F" w:rsidRDefault="00357C1F" w:rsidP="00E2253F">
            <w:pPr>
              <w:tabs>
                <w:tab w:val="left" w:pos="1830"/>
              </w:tabs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357C1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Параметры страхования объектов недвижимости (квартиры, нежилые помещения) по объекту: 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</w:t>
            </w:r>
          </w:p>
          <w:p w:rsidR="00357C1F" w:rsidRPr="00E2253F" w:rsidRDefault="00357C1F" w:rsidP="00E2253F">
            <w:pPr>
              <w:tabs>
                <w:tab w:val="left" w:pos="1830"/>
              </w:tabs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4350DD" w:rsidRPr="00E2253F" w:rsidTr="000B1B6B">
        <w:tc>
          <w:tcPr>
            <w:tcW w:w="3687" w:type="dxa"/>
            <w:tcBorders>
              <w:top w:val="single" w:sz="4" w:space="0" w:color="auto"/>
            </w:tcBorders>
          </w:tcPr>
          <w:p w:rsidR="004350DD" w:rsidRPr="00CC4D18" w:rsidRDefault="00C46758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Сумма обязательств</w:t>
            </w:r>
            <w:r w:rsidR="004350DD"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кредитному договору</w:t>
            </w:r>
            <w:r w:rsidR="00162F74"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162F74" w:rsidRPr="00CC4D18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№</w:t>
            </w:r>
            <w:r w:rsidR="00E05D20" w:rsidRPr="00CC4D18">
              <w:rPr>
                <w:rFonts w:ascii="Times New Roman" w:hAnsi="Times New Roman" w:cs="Times New Roman"/>
              </w:rPr>
              <w:t xml:space="preserve"> </w:t>
            </w:r>
            <w:r w:rsidR="00E05D20" w:rsidRPr="00CC4D18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СНЛ/514223-000043 от 06.09.2023 (Договор ипотеки</w:t>
            </w:r>
            <w:r w:rsidR="00E05D20" w:rsidRPr="00CC4D18">
              <w:rPr>
                <w:rFonts w:ascii="Times New Roman" w:hAnsi="Times New Roman" w:cs="Times New Roman"/>
              </w:rPr>
              <w:t xml:space="preserve"> </w:t>
            </w:r>
            <w:r w:rsidR="00E05D20" w:rsidRPr="00CC4D18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 xml:space="preserve">СНЛ/514223-000043-З04) </w:t>
            </w:r>
            <w:r w:rsidR="004350DD"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(база для определения страховой суммы)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</w:tcBorders>
          </w:tcPr>
          <w:p w:rsidR="004350DD" w:rsidRPr="00CC4D18" w:rsidRDefault="00E05D20" w:rsidP="0091051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237 910 300,00</w:t>
            </w:r>
            <w:r w:rsidR="004350DD"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руб.</w:t>
            </w:r>
          </w:p>
        </w:tc>
      </w:tr>
      <w:tr w:rsidR="00CC4D18" w:rsidRPr="00E2253F" w:rsidTr="00141E28">
        <w:tc>
          <w:tcPr>
            <w:tcW w:w="3687" w:type="dxa"/>
            <w:vMerge w:val="restart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hAnsi="Times New Roman" w:cs="Times New Roman"/>
                <w:color w:val="00B0F0"/>
              </w:rPr>
            </w:pPr>
            <w:r w:rsidRPr="00CC4D18">
              <w:rPr>
                <w:rFonts w:ascii="Times New Roman" w:hAnsi="Times New Roman" w:cs="Times New Roman"/>
                <w:color w:val="00B0F0"/>
              </w:rPr>
              <w:t>Франшиза</w:t>
            </w:r>
          </w:p>
          <w:p w:rsidR="00CC4D18" w:rsidRPr="00CC4D18" w:rsidRDefault="00CC4D18" w:rsidP="00CC4D18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044" w:type="dxa"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С франшизой не более 3%</w:t>
            </w:r>
          </w:p>
        </w:tc>
        <w:tc>
          <w:tcPr>
            <w:tcW w:w="3045" w:type="dxa"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Без франшизы</w:t>
            </w:r>
          </w:p>
        </w:tc>
      </w:tr>
      <w:tr w:rsidR="00CC4D18" w:rsidRPr="00E2253F" w:rsidTr="000360D6">
        <w:tc>
          <w:tcPr>
            <w:tcW w:w="3687" w:type="dxa"/>
            <w:vMerge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7 137 309,00 руб.</w:t>
            </w:r>
          </w:p>
        </w:tc>
        <w:tc>
          <w:tcPr>
            <w:tcW w:w="3045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hAnsi="Times New Roman" w:cs="Times New Roman"/>
                <w:color w:val="00B0F0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0,00 руб.</w:t>
            </w:r>
          </w:p>
        </w:tc>
      </w:tr>
      <w:tr w:rsidR="00CC4D18" w:rsidRPr="00E2253F" w:rsidTr="005521F0">
        <w:tc>
          <w:tcPr>
            <w:tcW w:w="3687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hAnsi="Times New Roman" w:cs="Times New Roman"/>
                <w:color w:val="00B0F0"/>
              </w:rPr>
            </w:pPr>
            <w:r w:rsidRPr="00CC4D18">
              <w:rPr>
                <w:rFonts w:ascii="Times New Roman" w:hAnsi="Times New Roman" w:cs="Times New Roman"/>
                <w:color w:val="00B0F0"/>
              </w:rPr>
              <w:t>Итоговая страховая сумма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245 047 609,00 руб.</w:t>
            </w:r>
          </w:p>
        </w:tc>
        <w:tc>
          <w:tcPr>
            <w:tcW w:w="3045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hAnsi="Times New Roman" w:cs="Times New Roman"/>
                <w:color w:val="00B0F0"/>
              </w:rPr>
            </w:pPr>
            <w:r w:rsidRPr="00CC4D18">
              <w:rPr>
                <w:rFonts w:ascii="Times New Roman" w:eastAsia="Calibri" w:hAnsi="Times New Roman" w:cs="Times New Roman"/>
                <w:color w:val="00B0F0"/>
                <w:lang w:eastAsia="ru-RU"/>
              </w:rPr>
              <w:t>237 910 300,00</w:t>
            </w:r>
          </w:p>
        </w:tc>
      </w:tr>
      <w:tr w:rsidR="00CC4D18" w:rsidRPr="00E2253F" w:rsidTr="000B1B6B">
        <w:tc>
          <w:tcPr>
            <w:tcW w:w="3687" w:type="dxa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</w:tcBorders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CC4D18" w:rsidRPr="00E2253F" w:rsidTr="00E2253F">
        <w:tc>
          <w:tcPr>
            <w:tcW w:w="3687" w:type="dxa"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  <w:gridSpan w:val="2"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31.08.2026г.</w:t>
            </w:r>
          </w:p>
        </w:tc>
      </w:tr>
      <w:tr w:rsidR="00CC4D18" w:rsidRPr="00E2253F" w:rsidTr="00E2253F">
        <w:tc>
          <w:tcPr>
            <w:tcW w:w="3687" w:type="dxa"/>
          </w:tcPr>
          <w:p w:rsidR="00CC4D18" w:rsidRPr="00CC4D18" w:rsidRDefault="00CC4D18" w:rsidP="00CC4D18">
            <w:pPr>
              <w:rPr>
                <w:rFonts w:ascii="Times New Roman" w:hAnsi="Times New Roman" w:cs="Times New Roman"/>
              </w:rPr>
            </w:pPr>
            <w:r w:rsidRPr="00CC4D18">
              <w:rPr>
                <w:rFonts w:ascii="Times New Roman" w:hAnsi="Times New Roman" w:cs="Times New Roman"/>
              </w:rPr>
              <w:t xml:space="preserve">Страхователь </w:t>
            </w:r>
          </w:p>
        </w:tc>
        <w:tc>
          <w:tcPr>
            <w:tcW w:w="6089" w:type="dxa"/>
            <w:gridSpan w:val="2"/>
          </w:tcPr>
          <w:p w:rsidR="00CC4D18" w:rsidRPr="00CC4D18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C4D1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ООО «СЗ «Орелстрой-9»</w:t>
            </w:r>
          </w:p>
        </w:tc>
      </w:tr>
      <w:tr w:rsidR="00CC4D18" w:rsidRPr="00E2253F" w:rsidTr="00E2253F">
        <w:tc>
          <w:tcPr>
            <w:tcW w:w="3687" w:type="dxa"/>
          </w:tcPr>
          <w:p w:rsidR="00CC4D18" w:rsidRPr="00E2253F" w:rsidRDefault="00CC4D18" w:rsidP="00CC4D18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  <w:gridSpan w:val="2"/>
          </w:tcPr>
          <w:p w:rsidR="00CC4D18" w:rsidRPr="00E2253F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 (ПАО)</w:t>
            </w:r>
          </w:p>
        </w:tc>
      </w:tr>
      <w:tr w:rsidR="00CC4D18" w:rsidRPr="00E2253F" w:rsidTr="00E2253F">
        <w:tc>
          <w:tcPr>
            <w:tcW w:w="3687" w:type="dxa"/>
          </w:tcPr>
          <w:p w:rsidR="00CC4D18" w:rsidRPr="00E2253F" w:rsidRDefault="00CC4D18" w:rsidP="00CC4D18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gridSpan w:val="2"/>
          </w:tcPr>
          <w:p w:rsidR="00CC4D18" w:rsidRPr="00E05D20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E05D2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Перечень рисков, подлежащих страхованию на случай утраты (гибели) и повреждения </w:t>
            </w:r>
          </w:p>
          <w:p w:rsidR="00CC4D18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E05D20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предмета ипотеки: 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пожар, взрыв газа;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удар молнии; 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стихийные бедствия; 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г) затопление/ паводок/ половодье;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д) повреждение водой из водопроводных, канализационных и противопожар</w:t>
            </w:r>
            <w:bookmarkStart w:id="0" w:name="_GoBack"/>
            <w:bookmarkEnd w:id="0"/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ных систем, отопительных систем;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взрыв паровых котлов, газопроводов, газа, используемого для бытовых и промышленных целей, аппаратов и других аналогичных устройств; 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ж) противоправные действия третьих лиц; </w:t>
            </w:r>
          </w:p>
          <w:p w:rsidR="00CC4D18" w:rsidRPr="00DF136B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з) кража со взломом, хищение, умышленное уничтожение имущества;</w:t>
            </w:r>
          </w:p>
          <w:p w:rsidR="00CC4D18" w:rsidRDefault="00CC4D18" w:rsidP="00CC4D1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F13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и) падение на застрахованное имущество пилотируемых летательных аппаратов и/или их обломков;</w:t>
            </w:r>
          </w:p>
          <w:p w:rsidR="00CC4D18" w:rsidRPr="00E2253F" w:rsidRDefault="00CC4D18" w:rsidP="00CC4D1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C267C7" w:rsidRDefault="00C267C7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P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sectPr w:rsidR="00E2253F" w:rsidRPr="00E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DD" w:rsidRDefault="004350DD" w:rsidP="004350DD">
      <w:pPr>
        <w:spacing w:after="0" w:line="240" w:lineRule="auto"/>
      </w:pPr>
      <w:r>
        <w:separator/>
      </w:r>
    </w:p>
  </w:endnote>
  <w:endnote w:type="continuationSeparator" w:id="0">
    <w:p w:rsidR="004350DD" w:rsidRDefault="004350DD" w:rsidP="0043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DD" w:rsidRDefault="004350DD" w:rsidP="004350DD">
      <w:pPr>
        <w:spacing w:after="0" w:line="240" w:lineRule="auto"/>
      </w:pPr>
      <w:r>
        <w:separator/>
      </w:r>
    </w:p>
  </w:footnote>
  <w:footnote w:type="continuationSeparator" w:id="0">
    <w:p w:rsidR="004350DD" w:rsidRDefault="004350DD" w:rsidP="0043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07A"/>
    <w:multiLevelType w:val="multilevel"/>
    <w:tmpl w:val="800A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C7"/>
    <w:rsid w:val="000B1B6B"/>
    <w:rsid w:val="00162F74"/>
    <w:rsid w:val="001E322B"/>
    <w:rsid w:val="00303E45"/>
    <w:rsid w:val="00357C1F"/>
    <w:rsid w:val="004350DD"/>
    <w:rsid w:val="006F7E09"/>
    <w:rsid w:val="00910514"/>
    <w:rsid w:val="00A33741"/>
    <w:rsid w:val="00C267C7"/>
    <w:rsid w:val="00C46758"/>
    <w:rsid w:val="00CC4D18"/>
    <w:rsid w:val="00CF3379"/>
    <w:rsid w:val="00DF136B"/>
    <w:rsid w:val="00E05D20"/>
    <w:rsid w:val="00E2253F"/>
    <w:rsid w:val="00F33641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57B0"/>
  <w15:chartTrackingRefBased/>
  <w15:docId w15:val="{769566A3-EE01-4533-AD6A-7F5CCBA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0DD"/>
  </w:style>
  <w:style w:type="paragraph" w:styleId="a6">
    <w:name w:val="footer"/>
    <w:basedOn w:val="a"/>
    <w:link w:val="a7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Ермошина Татьяна Васильевна</dc:creator>
  <cp:keywords/>
  <dc:description/>
  <cp:lastModifiedBy>Гилевич Лилия Александровна</cp:lastModifiedBy>
  <cp:revision>13</cp:revision>
  <dcterms:created xsi:type="dcterms:W3CDTF">2025-03-18T12:50:00Z</dcterms:created>
  <dcterms:modified xsi:type="dcterms:W3CDTF">2025-07-21T07:45:00Z</dcterms:modified>
</cp:coreProperties>
</file>